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9E2" w:rsidRDefault="009C39E2" w:rsidP="009C39E2">
      <w:pPr>
        <w:spacing w:after="0" w:line="240" w:lineRule="auto"/>
      </w:pPr>
      <w:bookmarkStart w:id="0" w:name="_GoBack"/>
      <w:bookmarkEnd w:id="0"/>
      <w:r w:rsidRPr="00E13402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71552" behindDoc="1" locked="0" layoutInCell="1" allowOverlap="1" wp14:anchorId="22E0214F" wp14:editId="0B6A8AA0">
            <wp:simplePos x="0" y="0"/>
            <wp:positionH relativeFrom="column">
              <wp:posOffset>7195185</wp:posOffset>
            </wp:positionH>
            <wp:positionV relativeFrom="paragraph">
              <wp:posOffset>635</wp:posOffset>
            </wp:positionV>
            <wp:extent cx="1478280" cy="1411661"/>
            <wp:effectExtent l="0" t="0" r="7620" b="0"/>
            <wp:wrapNone/>
            <wp:docPr id="7" name="Рисунок 7" descr="H:\2. ПРИЕМНАЯ\Ольга\Логотип БПК - 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. ПРИЕМНАЯ\Ольга\Логотип БПК - 0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630" cy="141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402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9504" behindDoc="1" locked="0" layoutInCell="1" allowOverlap="1" wp14:anchorId="1154D513" wp14:editId="7E7EEF2C">
            <wp:simplePos x="0" y="0"/>
            <wp:positionH relativeFrom="column">
              <wp:posOffset>6685915</wp:posOffset>
            </wp:positionH>
            <wp:positionV relativeFrom="paragraph">
              <wp:posOffset>-231140</wp:posOffset>
            </wp:positionV>
            <wp:extent cx="1704975" cy="1628140"/>
            <wp:effectExtent l="0" t="0" r="9525" b="0"/>
            <wp:wrapNone/>
            <wp:docPr id="6" name="Рисунок 6" descr="H:\2. ПРИЕМНАЯ\Ольга\Логотип БПК - 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. ПРИЕМНАЯ\Ольга\Логотип БПК - 0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402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1" locked="0" layoutInCell="1" allowOverlap="1" wp14:anchorId="66AA70CE" wp14:editId="33B67890">
            <wp:simplePos x="0" y="0"/>
            <wp:positionH relativeFrom="column">
              <wp:posOffset>6533515</wp:posOffset>
            </wp:positionH>
            <wp:positionV relativeFrom="paragraph">
              <wp:posOffset>-383540</wp:posOffset>
            </wp:positionV>
            <wp:extent cx="1704975" cy="1628140"/>
            <wp:effectExtent l="0" t="0" r="9525" b="0"/>
            <wp:wrapNone/>
            <wp:docPr id="5" name="Рисунок 5" descr="H:\2. ПРИЕМНАЯ\Ольга\Логотип БПК - 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. ПРИЕМНАЯ\Ольга\Логотип БПК - 0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402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 wp14:anchorId="7A3BEB19" wp14:editId="67B72686">
            <wp:simplePos x="0" y="0"/>
            <wp:positionH relativeFrom="column">
              <wp:posOffset>7437120</wp:posOffset>
            </wp:positionH>
            <wp:positionV relativeFrom="paragraph">
              <wp:posOffset>-78740</wp:posOffset>
            </wp:positionV>
            <wp:extent cx="1704975" cy="1628140"/>
            <wp:effectExtent l="0" t="0" r="9525" b="0"/>
            <wp:wrapNone/>
            <wp:docPr id="3" name="Рисунок 3" descr="H:\2. ПРИЕМНАЯ\Ольга\Логотип БПК - 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. ПРИЕМНАЯ\Ольга\Логотип БПК - 0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402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1" locked="0" layoutInCell="1" allowOverlap="1" wp14:anchorId="784DDA0A" wp14:editId="5DB29908">
            <wp:simplePos x="0" y="0"/>
            <wp:positionH relativeFrom="column">
              <wp:posOffset>7284720</wp:posOffset>
            </wp:positionH>
            <wp:positionV relativeFrom="paragraph">
              <wp:posOffset>-231140</wp:posOffset>
            </wp:positionV>
            <wp:extent cx="1704975" cy="1628140"/>
            <wp:effectExtent l="0" t="0" r="9525" b="0"/>
            <wp:wrapNone/>
            <wp:docPr id="1" name="Рисунок 1" descr="H:\2. ПРИЕМНАЯ\Ольга\Логотип БПК - 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. ПРИЕМНАЯ\Ольга\Логотип БПК - 0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402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27A5BB39" wp14:editId="1C0C4217">
            <wp:simplePos x="0" y="0"/>
            <wp:positionH relativeFrom="column">
              <wp:posOffset>7132320</wp:posOffset>
            </wp:positionH>
            <wp:positionV relativeFrom="paragraph">
              <wp:posOffset>-383540</wp:posOffset>
            </wp:positionV>
            <wp:extent cx="1704975" cy="1628140"/>
            <wp:effectExtent l="0" t="0" r="9525" b="0"/>
            <wp:wrapNone/>
            <wp:docPr id="2" name="Рисунок 2" descr="H:\2. ПРИЕМНАЯ\Ольга\Логотип БПК - 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. ПРИЕМНАЯ\Ольга\Логотип БПК - 0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</w:t>
      </w:r>
    </w:p>
    <w:p w:rsidR="009C39E2" w:rsidRDefault="009C39E2" w:rsidP="009C39E2">
      <w:pPr>
        <w:spacing w:after="0" w:line="240" w:lineRule="auto"/>
      </w:pPr>
    </w:p>
    <w:p w:rsidR="00780C62" w:rsidRDefault="00780C62" w:rsidP="009C39E2">
      <w:pPr>
        <w:spacing w:after="0" w:line="240" w:lineRule="auto"/>
      </w:pPr>
    </w:p>
    <w:p w:rsidR="00780C62" w:rsidRDefault="00780C62" w:rsidP="009C39E2">
      <w:pPr>
        <w:spacing w:after="0" w:line="240" w:lineRule="auto"/>
      </w:pPr>
    </w:p>
    <w:p w:rsidR="009C39E2" w:rsidRDefault="009C39E2" w:rsidP="009C39E2">
      <w:pPr>
        <w:spacing w:after="0" w:line="240" w:lineRule="auto"/>
        <w:jc w:val="right"/>
      </w:pPr>
      <w:r w:rsidRPr="00E13402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75648" behindDoc="1" locked="0" layoutInCell="1" allowOverlap="1" wp14:anchorId="06371042" wp14:editId="09776EA6">
            <wp:simplePos x="0" y="0"/>
            <wp:positionH relativeFrom="column">
              <wp:posOffset>6732270</wp:posOffset>
            </wp:positionH>
            <wp:positionV relativeFrom="paragraph">
              <wp:posOffset>-187960</wp:posOffset>
            </wp:positionV>
            <wp:extent cx="1478280" cy="1411661"/>
            <wp:effectExtent l="0" t="0" r="7620" b="0"/>
            <wp:wrapNone/>
            <wp:docPr id="9" name="Рисунок 9" descr="H:\2. ПРИЕМНАЯ\Ольга\Логотип БПК - 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. ПРИЕМНАЯ\Ольга\Логотип БПК - 0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630" cy="141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9E2" w:rsidRDefault="009C39E2" w:rsidP="009C39E2">
      <w:pPr>
        <w:spacing w:after="0" w:line="240" w:lineRule="auto"/>
      </w:pPr>
      <w:r w:rsidRPr="00E13402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73600" behindDoc="1" locked="0" layoutInCell="1" allowOverlap="1" wp14:anchorId="06371042" wp14:editId="09776EA6">
            <wp:simplePos x="0" y="0"/>
            <wp:positionH relativeFrom="column">
              <wp:posOffset>6579870</wp:posOffset>
            </wp:positionH>
            <wp:positionV relativeFrom="paragraph">
              <wp:posOffset>-511175</wp:posOffset>
            </wp:positionV>
            <wp:extent cx="1478280" cy="1411661"/>
            <wp:effectExtent l="0" t="0" r="7620" b="0"/>
            <wp:wrapNone/>
            <wp:docPr id="8" name="Рисунок 8" descr="H:\2. ПРИЕМНАЯ\Ольга\Логотип БПК - 0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. ПРИЕМНАЯ\Ольга\Логотип БПК - 00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630" cy="141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9E2" w:rsidRDefault="009C39E2" w:rsidP="009C39E2">
      <w:pPr>
        <w:spacing w:after="0" w:line="240" w:lineRule="auto"/>
      </w:pPr>
    </w:p>
    <w:p w:rsidR="009C39E2" w:rsidRDefault="009C39E2" w:rsidP="009C39E2">
      <w:pPr>
        <w:spacing w:after="0" w:line="240" w:lineRule="auto"/>
      </w:pPr>
    </w:p>
    <w:p w:rsidR="009C39E2" w:rsidRDefault="009C39E2" w:rsidP="009C39E2">
      <w:pPr>
        <w:spacing w:after="0" w:line="240" w:lineRule="auto"/>
      </w:pPr>
    </w:p>
    <w:p w:rsidR="009C39E2" w:rsidRPr="009C39E2" w:rsidRDefault="009C39E2" w:rsidP="009C3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9E2">
        <w:rPr>
          <w:rFonts w:ascii="Times New Roman" w:hAnsi="Times New Roman" w:cs="Times New Roman"/>
          <w:sz w:val="28"/>
          <w:szCs w:val="28"/>
        </w:rPr>
        <w:t>РЕГЛАМЕНТ РАБОТЫ  КРУГЛОГО СТОЛА</w:t>
      </w:r>
    </w:p>
    <w:p w:rsidR="009C39E2" w:rsidRPr="009C39E2" w:rsidRDefault="009C39E2" w:rsidP="009C3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9E2" w:rsidRPr="009C39E2" w:rsidRDefault="009C39E2" w:rsidP="009C3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9E2">
        <w:rPr>
          <w:rFonts w:ascii="Times New Roman" w:hAnsi="Times New Roman" w:cs="Times New Roman"/>
          <w:b/>
          <w:i/>
          <w:sz w:val="28"/>
          <w:szCs w:val="28"/>
        </w:rPr>
        <w:t>«Год защитника Отечества - 2025.</w:t>
      </w:r>
    </w:p>
    <w:p w:rsidR="009C39E2" w:rsidRPr="009C39E2" w:rsidRDefault="009C39E2" w:rsidP="009C39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9E2">
        <w:rPr>
          <w:rFonts w:ascii="Times New Roman" w:hAnsi="Times New Roman" w:cs="Times New Roman"/>
          <w:b/>
          <w:i/>
          <w:sz w:val="28"/>
          <w:szCs w:val="28"/>
        </w:rPr>
        <w:t>Защитником быть – Родине служить»</w:t>
      </w:r>
    </w:p>
    <w:p w:rsidR="00021C23" w:rsidRDefault="00021C23" w:rsidP="009C39E2">
      <w:pPr>
        <w:jc w:val="center"/>
      </w:pPr>
    </w:p>
    <w:p w:rsidR="009C39E2" w:rsidRPr="009C39E2" w:rsidRDefault="009C39E2" w:rsidP="009C39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39E2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sz w:val="24"/>
          <w:szCs w:val="24"/>
        </w:rPr>
        <w:t xml:space="preserve"> Ознакомление с реализацией  намеченных планов  воспитательной работы в образовательных организациях в 2025 году, объявленном Президентом РФ В.В. Путиным Годом защитника Отечества и определение перспективных направлений подготовки обучающихся к воинской службе в рядах Вооруженных сил Российской Армии.   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39E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C39E2" w:rsidRPr="009C39E2" w:rsidRDefault="009C39E2" w:rsidP="009C39E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E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Актуализировать введение нового школьного курса «Основы безопасности и защиты Родины» в 2024/2025 учебном году.</w:t>
      </w:r>
    </w:p>
    <w:p w:rsidR="009C39E2" w:rsidRPr="009C39E2" w:rsidRDefault="009C39E2" w:rsidP="009C39E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Заслушать и обсудить некоторые итоги деятельности образовательных организаций по духовно-нравственному и  патриотическому воспитанию, подготовке воспитанников ДОУ и ОО к защите Отечества, представить лучшие практики и определить проблемные зоны.</w:t>
      </w:r>
    </w:p>
    <w:p w:rsidR="009C39E2" w:rsidRPr="009C39E2" w:rsidRDefault="009C39E2" w:rsidP="009C39E2">
      <w:pPr>
        <w:tabs>
          <w:tab w:val="left" w:pos="1134"/>
        </w:tabs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3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 Выработать предложения участников круглого стола по подготовке защитников Отечества.  </w:t>
      </w:r>
    </w:p>
    <w:p w:rsidR="009C39E2" w:rsidRPr="009C39E2" w:rsidRDefault="009C39E2" w:rsidP="009C39E2">
      <w:pPr>
        <w:jc w:val="center"/>
        <w:rPr>
          <w:sz w:val="24"/>
          <w:szCs w:val="24"/>
        </w:rPr>
      </w:pPr>
    </w:p>
    <w:p w:rsid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39E2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Pr="009C39E2">
        <w:rPr>
          <w:rFonts w:ascii="Times New Roman" w:hAnsi="Times New Roman" w:cs="Times New Roman"/>
          <w:sz w:val="24"/>
          <w:szCs w:val="24"/>
        </w:rPr>
        <w:t xml:space="preserve">: </w:t>
      </w:r>
      <w:r w:rsidRPr="009C39E2">
        <w:rPr>
          <w:rFonts w:ascii="Times New Roman" w:hAnsi="Times New Roman" w:cs="Times New Roman"/>
          <w:b/>
          <w:sz w:val="24"/>
          <w:szCs w:val="24"/>
        </w:rPr>
        <w:t xml:space="preserve">20.05.2025 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proofErr w:type="gramStart"/>
      <w:r w:rsidRPr="009C39E2">
        <w:rPr>
          <w:rFonts w:ascii="Times New Roman" w:hAnsi="Times New Roman" w:cs="Times New Roman"/>
          <w:b/>
          <w:sz w:val="24"/>
          <w:szCs w:val="24"/>
        </w:rPr>
        <w:t>проведения</w:t>
      </w:r>
      <w:r w:rsidRPr="009C39E2">
        <w:rPr>
          <w:rFonts w:ascii="Times New Roman" w:hAnsi="Times New Roman" w:cs="Times New Roman"/>
          <w:sz w:val="24"/>
          <w:szCs w:val="24"/>
        </w:rPr>
        <w:t>:  Конференц</w:t>
      </w:r>
      <w:proofErr w:type="gramEnd"/>
      <w:r w:rsidRPr="009C39E2">
        <w:rPr>
          <w:rFonts w:ascii="Times New Roman" w:hAnsi="Times New Roman" w:cs="Times New Roman"/>
          <w:sz w:val="24"/>
          <w:szCs w:val="24"/>
        </w:rPr>
        <w:t>-зал учебного корпуса № 1 (ул. Боровая, 101)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b/>
          <w:sz w:val="24"/>
          <w:szCs w:val="24"/>
        </w:rPr>
        <w:t>Время работы</w:t>
      </w:r>
      <w:r w:rsidRPr="009C39E2">
        <w:rPr>
          <w:rFonts w:ascii="Times New Roman" w:hAnsi="Times New Roman" w:cs="Times New Roman"/>
          <w:sz w:val="24"/>
          <w:szCs w:val="24"/>
        </w:rPr>
        <w:t xml:space="preserve">: </w:t>
      </w:r>
      <w:r w:rsidR="008B1D74">
        <w:rPr>
          <w:rFonts w:ascii="Times New Roman" w:hAnsi="Times New Roman" w:cs="Times New Roman"/>
          <w:sz w:val="24"/>
          <w:szCs w:val="24"/>
        </w:rPr>
        <w:t>1 час 2</w:t>
      </w:r>
      <w:r w:rsidRPr="009C39E2">
        <w:rPr>
          <w:rFonts w:ascii="Times New Roman" w:hAnsi="Times New Roman" w:cs="Times New Roman"/>
          <w:sz w:val="24"/>
          <w:szCs w:val="24"/>
        </w:rPr>
        <w:t>0 минут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b/>
          <w:sz w:val="24"/>
          <w:szCs w:val="24"/>
        </w:rPr>
        <w:t>Участники</w:t>
      </w:r>
      <w:r w:rsidRPr="009C39E2">
        <w:rPr>
          <w:rFonts w:ascii="Times New Roman" w:hAnsi="Times New Roman" w:cs="Times New Roman"/>
          <w:sz w:val="24"/>
          <w:szCs w:val="24"/>
        </w:rPr>
        <w:t>:</w:t>
      </w:r>
    </w:p>
    <w:p w:rsidR="009C39E2" w:rsidRPr="009C39E2" w:rsidRDefault="009C39E2" w:rsidP="009C39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E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 и представители образовательных организаций города Бердска,</w:t>
      </w:r>
    </w:p>
    <w:p w:rsidR="009C39E2" w:rsidRPr="009C39E2" w:rsidRDefault="009C39E2" w:rsidP="009C39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E2">
        <w:rPr>
          <w:rFonts w:ascii="Times New Roman" w:hAnsi="Times New Roman" w:cs="Times New Roman"/>
          <w:sz w:val="24"/>
          <w:szCs w:val="24"/>
        </w:rPr>
        <w:t>административная команда и представители педагогического коллектива ГБПОУ НСО «БПК»</w:t>
      </w:r>
      <w:r w:rsidRPr="009C39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C39E2" w:rsidRPr="009C39E2" w:rsidRDefault="009C39E2" w:rsidP="009C39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sz w:val="24"/>
          <w:szCs w:val="24"/>
        </w:rPr>
        <w:t>представители МКУ «УО и МП»,</w:t>
      </w:r>
    </w:p>
    <w:p w:rsidR="009C39E2" w:rsidRPr="009C39E2" w:rsidRDefault="009C39E2" w:rsidP="009C39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sz w:val="24"/>
          <w:szCs w:val="24"/>
        </w:rPr>
        <w:t>военный комиссар г. Бердска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C39E2" w:rsidRPr="009C39E2" w:rsidRDefault="009C39E2" w:rsidP="009C39E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sz w:val="24"/>
          <w:szCs w:val="24"/>
        </w:rPr>
        <w:t>члены Правления М</w:t>
      </w:r>
      <w:r>
        <w:rPr>
          <w:rFonts w:ascii="Times New Roman" w:hAnsi="Times New Roman" w:cs="Times New Roman"/>
          <w:sz w:val="24"/>
          <w:szCs w:val="24"/>
        </w:rPr>
        <w:t>ОО «Союз женщин города Бердска»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b/>
          <w:sz w:val="24"/>
          <w:szCs w:val="24"/>
        </w:rPr>
        <w:t>Форма проведения:</w:t>
      </w:r>
      <w:r w:rsidRPr="009C39E2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39E2">
        <w:rPr>
          <w:rFonts w:ascii="Times New Roman" w:hAnsi="Times New Roman" w:cs="Times New Roman"/>
          <w:sz w:val="24"/>
          <w:szCs w:val="24"/>
        </w:rPr>
        <w:t>14:30 – 14:55    Регистрация участников (</w:t>
      </w:r>
      <w:r w:rsidRPr="009C39E2">
        <w:rPr>
          <w:rFonts w:ascii="Times New Roman" w:hAnsi="Times New Roman" w:cs="Times New Roman"/>
          <w:i/>
          <w:sz w:val="24"/>
          <w:szCs w:val="24"/>
        </w:rPr>
        <w:t xml:space="preserve">фойе 1 этажа) 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9E2">
        <w:rPr>
          <w:rFonts w:ascii="Times New Roman" w:hAnsi="Times New Roman" w:cs="Times New Roman"/>
          <w:sz w:val="24"/>
          <w:szCs w:val="24"/>
        </w:rPr>
        <w:t>15:00 – 15:05    Открытие круглого стола (</w:t>
      </w:r>
      <w:r w:rsidRPr="009C39E2">
        <w:rPr>
          <w:rFonts w:ascii="Times New Roman" w:hAnsi="Times New Roman" w:cs="Times New Roman"/>
          <w:i/>
          <w:sz w:val="24"/>
          <w:szCs w:val="24"/>
        </w:rPr>
        <w:t>конференц-зал)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39E2">
        <w:rPr>
          <w:rFonts w:ascii="Times New Roman" w:hAnsi="Times New Roman" w:cs="Times New Roman"/>
          <w:sz w:val="24"/>
          <w:szCs w:val="24"/>
        </w:rPr>
        <w:t>15:05 – 16:</w:t>
      </w:r>
      <w:r w:rsidR="008B1D74">
        <w:rPr>
          <w:rFonts w:ascii="Times New Roman" w:hAnsi="Times New Roman" w:cs="Times New Roman"/>
          <w:sz w:val="24"/>
          <w:szCs w:val="24"/>
        </w:rPr>
        <w:t>15</w:t>
      </w:r>
      <w:r w:rsidRPr="009C39E2">
        <w:rPr>
          <w:rFonts w:ascii="Times New Roman" w:hAnsi="Times New Roman" w:cs="Times New Roman"/>
          <w:sz w:val="24"/>
          <w:szCs w:val="24"/>
        </w:rPr>
        <w:t xml:space="preserve">    Основная часть работы круглого стола (</w:t>
      </w:r>
      <w:r w:rsidRPr="009C39E2">
        <w:rPr>
          <w:rFonts w:ascii="Times New Roman" w:hAnsi="Times New Roman" w:cs="Times New Roman"/>
          <w:i/>
          <w:sz w:val="24"/>
          <w:szCs w:val="24"/>
        </w:rPr>
        <w:t>конференц-зал)</w:t>
      </w:r>
    </w:p>
    <w:p w:rsid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39E2">
        <w:rPr>
          <w:rFonts w:ascii="Times New Roman" w:hAnsi="Times New Roman" w:cs="Times New Roman"/>
          <w:sz w:val="24"/>
          <w:szCs w:val="24"/>
        </w:rPr>
        <w:t>16</w:t>
      </w:r>
      <w:r w:rsidR="008B1D74">
        <w:rPr>
          <w:rFonts w:ascii="Times New Roman" w:hAnsi="Times New Roman" w:cs="Times New Roman"/>
          <w:sz w:val="24"/>
          <w:szCs w:val="24"/>
        </w:rPr>
        <w:t>:15</w:t>
      </w:r>
      <w:r w:rsidRPr="009C39E2">
        <w:rPr>
          <w:rFonts w:ascii="Times New Roman" w:hAnsi="Times New Roman" w:cs="Times New Roman"/>
          <w:sz w:val="24"/>
          <w:szCs w:val="24"/>
        </w:rPr>
        <w:t xml:space="preserve"> </w:t>
      </w:r>
      <w:r w:rsidRPr="009C39E2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9C39E2">
        <w:rPr>
          <w:rFonts w:ascii="Times New Roman" w:hAnsi="Times New Roman" w:cs="Times New Roman"/>
          <w:sz w:val="24"/>
          <w:szCs w:val="24"/>
        </w:rPr>
        <w:t>16:20     Подведение итогов работы круглого стола</w:t>
      </w:r>
      <w:r w:rsidRPr="009C3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39E2">
        <w:rPr>
          <w:rFonts w:ascii="Times New Roman" w:hAnsi="Times New Roman" w:cs="Times New Roman"/>
          <w:sz w:val="24"/>
          <w:szCs w:val="24"/>
        </w:rPr>
        <w:t>(</w:t>
      </w:r>
      <w:r w:rsidRPr="009C39E2">
        <w:rPr>
          <w:rFonts w:ascii="Times New Roman" w:hAnsi="Times New Roman" w:cs="Times New Roman"/>
          <w:i/>
          <w:sz w:val="24"/>
          <w:szCs w:val="24"/>
        </w:rPr>
        <w:t>конференц-зал)</w:t>
      </w:r>
    </w:p>
    <w:p w:rsid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C39E2" w:rsidRPr="009C39E2" w:rsidRDefault="009C39E2" w:rsidP="009C3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9E2">
        <w:rPr>
          <w:rFonts w:ascii="Times New Roman" w:hAnsi="Times New Roman" w:cs="Times New Roman"/>
          <w:b/>
          <w:sz w:val="28"/>
          <w:szCs w:val="28"/>
        </w:rPr>
        <w:t xml:space="preserve">ЗАСЕДАНИЕ </w:t>
      </w:r>
    </w:p>
    <w:p w:rsidR="009C39E2" w:rsidRPr="009C39E2" w:rsidRDefault="009C39E2" w:rsidP="009C3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9E2">
        <w:rPr>
          <w:rFonts w:ascii="Times New Roman" w:hAnsi="Times New Roman" w:cs="Times New Roman"/>
          <w:b/>
          <w:sz w:val="28"/>
          <w:szCs w:val="28"/>
        </w:rPr>
        <w:t>КРУГЛОГО СТОЛА</w:t>
      </w:r>
    </w:p>
    <w:p w:rsidR="009C39E2" w:rsidRPr="009C39E2" w:rsidRDefault="009C39E2" w:rsidP="009C3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9E2" w:rsidRPr="009C39E2" w:rsidRDefault="009C39E2" w:rsidP="009C3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9E2">
        <w:rPr>
          <w:rFonts w:ascii="Times New Roman" w:hAnsi="Times New Roman" w:cs="Times New Roman"/>
          <w:sz w:val="28"/>
          <w:szCs w:val="28"/>
        </w:rPr>
        <w:t xml:space="preserve"> </w:t>
      </w:r>
      <w:r w:rsidRPr="009C39E2">
        <w:rPr>
          <w:rFonts w:ascii="Times New Roman" w:hAnsi="Times New Roman" w:cs="Times New Roman"/>
          <w:b/>
          <w:sz w:val="28"/>
          <w:szCs w:val="28"/>
        </w:rPr>
        <w:t>Модератор: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9E2">
        <w:rPr>
          <w:rFonts w:ascii="Times New Roman" w:hAnsi="Times New Roman" w:cs="Times New Roman"/>
          <w:sz w:val="28"/>
          <w:szCs w:val="28"/>
        </w:rPr>
        <w:t>Ставицкая Г.В., член Правления МОО «Союз женщин города Бердска»</w:t>
      </w:r>
      <w:r w:rsidRPr="009C39E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C39E2" w:rsidRPr="009C39E2" w:rsidRDefault="009C39E2" w:rsidP="009C3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9E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C39E2" w:rsidRPr="009C39E2" w:rsidRDefault="009C39E2" w:rsidP="009C3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9E2">
        <w:rPr>
          <w:rFonts w:ascii="Times New Roman" w:hAnsi="Times New Roman" w:cs="Times New Roman"/>
          <w:i/>
          <w:sz w:val="28"/>
          <w:szCs w:val="28"/>
        </w:rPr>
        <w:t>Регламент выступлений</w:t>
      </w:r>
      <w:r w:rsidR="00587866">
        <w:rPr>
          <w:rFonts w:ascii="Times New Roman" w:hAnsi="Times New Roman" w:cs="Times New Roman"/>
          <w:sz w:val="28"/>
          <w:szCs w:val="28"/>
        </w:rPr>
        <w:t>: 5-</w:t>
      </w:r>
      <w:r w:rsidRPr="009C39E2">
        <w:rPr>
          <w:rFonts w:ascii="Times New Roman" w:hAnsi="Times New Roman" w:cs="Times New Roman"/>
          <w:sz w:val="28"/>
          <w:szCs w:val="28"/>
        </w:rPr>
        <w:t>7 минут</w:t>
      </w:r>
    </w:p>
    <w:p w:rsidR="009C39E2" w:rsidRPr="009C39E2" w:rsidRDefault="009C39E2" w:rsidP="009C39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39E2">
        <w:rPr>
          <w:rFonts w:ascii="Times New Roman" w:hAnsi="Times New Roman" w:cs="Times New Roman"/>
          <w:i/>
          <w:sz w:val="28"/>
          <w:szCs w:val="28"/>
        </w:rPr>
        <w:t>Обмен мнениями:</w:t>
      </w:r>
      <w:r w:rsidRPr="009C39E2">
        <w:rPr>
          <w:rFonts w:ascii="Times New Roman" w:hAnsi="Times New Roman" w:cs="Times New Roman"/>
          <w:sz w:val="28"/>
          <w:szCs w:val="28"/>
        </w:rPr>
        <w:t xml:space="preserve"> 1 мин.</w:t>
      </w:r>
    </w:p>
    <w:p w:rsidR="009C39E2" w:rsidRPr="009C39E2" w:rsidRDefault="009C39E2" w:rsidP="009C3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850"/>
        <w:gridCol w:w="1844"/>
        <w:gridCol w:w="4677"/>
        <w:gridCol w:w="3226"/>
      </w:tblGrid>
      <w:tr w:rsidR="009C39E2" w:rsidTr="00F240E2">
        <w:tc>
          <w:tcPr>
            <w:tcW w:w="850" w:type="dxa"/>
          </w:tcPr>
          <w:p w:rsidR="009C39E2" w:rsidRDefault="009C39E2" w:rsidP="009C3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844" w:type="dxa"/>
          </w:tcPr>
          <w:p w:rsidR="009C39E2" w:rsidRDefault="009C39E2" w:rsidP="009C3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</w:tc>
        <w:tc>
          <w:tcPr>
            <w:tcW w:w="4677" w:type="dxa"/>
          </w:tcPr>
          <w:p w:rsidR="009C39E2" w:rsidRDefault="009C39E2" w:rsidP="009C3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выступления</w:t>
            </w:r>
          </w:p>
        </w:tc>
        <w:tc>
          <w:tcPr>
            <w:tcW w:w="3226" w:type="dxa"/>
          </w:tcPr>
          <w:p w:rsidR="009C39E2" w:rsidRDefault="009C39E2" w:rsidP="009C3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Спикер</w:t>
            </w:r>
          </w:p>
        </w:tc>
      </w:tr>
      <w:tr w:rsidR="009C39E2" w:rsidTr="00F240E2">
        <w:trPr>
          <w:trHeight w:val="2176"/>
        </w:trPr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15:00 - 15:05</w:t>
            </w:r>
          </w:p>
        </w:tc>
        <w:tc>
          <w:tcPr>
            <w:tcW w:w="4677" w:type="dxa"/>
          </w:tcPr>
          <w:p w:rsidR="009C39E2" w:rsidRPr="009070D5" w:rsidRDefault="009C39E2" w:rsidP="009C39E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КРУГЛОГО СТОЛА </w:t>
            </w:r>
            <w:r w:rsidRPr="009070D5">
              <w:rPr>
                <w:rFonts w:ascii="Times New Roman" w:hAnsi="Times New Roman" w:cs="Times New Roman"/>
                <w:i/>
                <w:sz w:val="28"/>
                <w:szCs w:val="28"/>
              </w:rPr>
              <w:t>(цель, задачи, регламент, представление гостей)</w:t>
            </w:r>
          </w:p>
          <w:p w:rsidR="009C39E2" w:rsidRPr="00587866" w:rsidRDefault="009C39E2" w:rsidP="00587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 участникам</w:t>
            </w:r>
            <w:r w:rsidR="00587866">
              <w:rPr>
                <w:rFonts w:ascii="Times New Roman" w:hAnsi="Times New Roman" w:cs="Times New Roman"/>
                <w:sz w:val="28"/>
                <w:szCs w:val="28"/>
              </w:rPr>
              <w:t xml:space="preserve"> круглого стола</w:t>
            </w:r>
          </w:p>
        </w:tc>
        <w:tc>
          <w:tcPr>
            <w:tcW w:w="3226" w:type="dxa"/>
          </w:tcPr>
          <w:p w:rsidR="009C39E2" w:rsidRPr="00587866" w:rsidRDefault="009C39E2" w:rsidP="00F24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Ставицкая Галина Александровна,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 xml:space="preserve"> член Правления МОО «Союз женщин города Бердска»</w:t>
            </w:r>
          </w:p>
        </w:tc>
      </w:tr>
      <w:tr w:rsidR="009C39E2" w:rsidTr="00F240E2">
        <w:trPr>
          <w:trHeight w:val="1617"/>
        </w:trPr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5:</w:t>
            </w:r>
            <w:r w:rsidRPr="009070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</w:t>
            </w: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15:12</w:t>
            </w:r>
          </w:p>
        </w:tc>
        <w:tc>
          <w:tcPr>
            <w:tcW w:w="4677" w:type="dxa"/>
          </w:tcPr>
          <w:p w:rsidR="009C39E2" w:rsidRPr="00587866" w:rsidRDefault="00587866" w:rsidP="00587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Воспитание толерантности, любви к Родине и формирование активной жизненной позиции у детей дошкольного возраста.</w:t>
            </w:r>
          </w:p>
        </w:tc>
        <w:tc>
          <w:tcPr>
            <w:tcW w:w="3226" w:type="dxa"/>
          </w:tcPr>
          <w:p w:rsidR="009C39E2" w:rsidRPr="00587866" w:rsidRDefault="00587866" w:rsidP="00F240E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Галкина Лина Владимировна,    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методист МАДОУ № 8 «Солнышко»</w:t>
            </w:r>
          </w:p>
        </w:tc>
      </w:tr>
      <w:tr w:rsidR="009C39E2" w:rsidTr="00F240E2"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15:12 – 15:19</w:t>
            </w:r>
          </w:p>
        </w:tc>
        <w:tc>
          <w:tcPr>
            <w:tcW w:w="4677" w:type="dxa"/>
          </w:tcPr>
          <w:p w:rsidR="009C39E2" w:rsidRPr="00587866" w:rsidRDefault="00587866" w:rsidP="00587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основ патриотического воспитания дошкольников в условиях детского сада: опыт и перспективы  </w:t>
            </w:r>
          </w:p>
        </w:tc>
        <w:tc>
          <w:tcPr>
            <w:tcW w:w="3226" w:type="dxa"/>
          </w:tcPr>
          <w:p w:rsidR="009C39E2" w:rsidRPr="00587866" w:rsidRDefault="00587866" w:rsidP="003052A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Литвинова Анна</w:t>
            </w:r>
            <w:r w:rsidR="003052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Александровна</w:t>
            </w: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 </w:t>
            </w:r>
            <w:r w:rsidRPr="009070D5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методист МАДОУ № 22 «Тополек»</w:t>
            </w:r>
          </w:p>
        </w:tc>
      </w:tr>
      <w:tr w:rsidR="009C39E2" w:rsidTr="00F240E2"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15:19 – 15:26</w:t>
            </w:r>
          </w:p>
        </w:tc>
        <w:tc>
          <w:tcPr>
            <w:tcW w:w="4677" w:type="dxa"/>
          </w:tcPr>
          <w:p w:rsidR="009C39E2" w:rsidRPr="00587866" w:rsidRDefault="00587866" w:rsidP="00587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Актуальность современного школьного курса «Основы безопасности и защиты Родины»  в 2024/2025 учебном году</w:t>
            </w:r>
          </w:p>
        </w:tc>
        <w:tc>
          <w:tcPr>
            <w:tcW w:w="3226" w:type="dxa"/>
          </w:tcPr>
          <w:p w:rsidR="009C39E2" w:rsidRPr="00587866" w:rsidRDefault="00587866" w:rsidP="00F240E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Косарева Марина Александровна, 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специалист МКУ «УО и МП»</w:t>
            </w:r>
          </w:p>
        </w:tc>
      </w:tr>
      <w:tr w:rsidR="009C39E2" w:rsidTr="00F240E2"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15:26 – 15:54</w:t>
            </w:r>
          </w:p>
        </w:tc>
        <w:tc>
          <w:tcPr>
            <w:tcW w:w="4677" w:type="dxa"/>
          </w:tcPr>
          <w:p w:rsidR="00587866" w:rsidRPr="009070D5" w:rsidRDefault="00587866" w:rsidP="00587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О подготовке  защитников  Отечества в общеобразовательных учреждениях г. Бердска:</w:t>
            </w:r>
          </w:p>
          <w:p w:rsidR="00587866" w:rsidRDefault="00587866" w:rsidP="00587866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6" w:firstLine="184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Побуждение детей к изучению истории России, к участию в патриотических акциях</w:t>
            </w:r>
          </w:p>
          <w:p w:rsidR="00F240E2" w:rsidRPr="00F240E2" w:rsidRDefault="00F240E2" w:rsidP="00F24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866" w:rsidRDefault="00587866" w:rsidP="00587866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6" w:firstLine="184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активной гражданской позиции, положительного отношения к 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Российским вооруженным силам</w:t>
            </w:r>
          </w:p>
          <w:p w:rsidR="00587866" w:rsidRDefault="00587866" w:rsidP="005878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0E2" w:rsidRPr="00587866" w:rsidRDefault="00F240E2" w:rsidP="005878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866" w:rsidRPr="009070D5" w:rsidRDefault="00587866" w:rsidP="00587866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176" w:firstLine="184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О создании условий для формирования  готовности воспитанников к служению Отечеству</w:t>
            </w:r>
          </w:p>
          <w:p w:rsidR="009C39E2" w:rsidRDefault="009C39E2" w:rsidP="005878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6" w:type="dxa"/>
          </w:tcPr>
          <w:p w:rsidR="00587866" w:rsidRDefault="00587866" w:rsidP="00F240E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587866" w:rsidRDefault="00587866" w:rsidP="00F240E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587866" w:rsidRDefault="00587866" w:rsidP="00F240E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Перфилова Евгения Юрьевна, 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директор МБОУ СОШ № 2 «Спектр»</w:t>
            </w:r>
          </w:p>
          <w:p w:rsidR="00587866" w:rsidRPr="00587866" w:rsidRDefault="00587866" w:rsidP="00F240E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Гареева Ольга Ивановна, 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МБОУ СОШ № 5</w:t>
            </w:r>
          </w:p>
          <w:p w:rsidR="009C39E2" w:rsidRDefault="009C39E2" w:rsidP="00F240E2">
            <w:pPr>
              <w:jc w:val="center"/>
              <w:rPr>
                <w:sz w:val="24"/>
                <w:szCs w:val="24"/>
              </w:rPr>
            </w:pPr>
          </w:p>
          <w:p w:rsidR="00587866" w:rsidRPr="00587866" w:rsidRDefault="00587866" w:rsidP="00F24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86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Забелич Вера Викторовна</w:t>
            </w:r>
            <w:r w:rsidRPr="00587866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МБОУ СОШ № 9 им. Г.А. </w:t>
            </w:r>
            <w:proofErr w:type="spellStart"/>
            <w:r w:rsidRPr="00587866">
              <w:rPr>
                <w:rFonts w:ascii="Times New Roman" w:hAnsi="Times New Roman" w:cs="Times New Roman"/>
                <w:sz w:val="28"/>
                <w:szCs w:val="28"/>
              </w:rPr>
              <w:t>Швецова</w:t>
            </w:r>
            <w:proofErr w:type="spellEnd"/>
          </w:p>
          <w:p w:rsidR="00587866" w:rsidRPr="00587866" w:rsidRDefault="00587866" w:rsidP="00F240E2">
            <w:pPr>
              <w:pStyle w:val="a3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Зырянова Ольга Геннадьевна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специалист МКУ «УО и МП»</w:t>
            </w:r>
          </w:p>
        </w:tc>
      </w:tr>
      <w:tr w:rsidR="009C39E2" w:rsidTr="00F240E2"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15:54 – 16:01</w:t>
            </w:r>
          </w:p>
        </w:tc>
        <w:tc>
          <w:tcPr>
            <w:tcW w:w="4677" w:type="dxa"/>
          </w:tcPr>
          <w:p w:rsidR="00587866" w:rsidRPr="00587866" w:rsidRDefault="00587866" w:rsidP="00587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866">
              <w:rPr>
                <w:rFonts w:ascii="Times New Roman" w:hAnsi="Times New Roman" w:cs="Times New Roman"/>
                <w:sz w:val="28"/>
                <w:szCs w:val="28"/>
              </w:rPr>
              <w:t>Специфика работы по подготовке будущих защитников Отечества</w:t>
            </w:r>
          </w:p>
          <w:p w:rsidR="00587866" w:rsidRPr="00587866" w:rsidRDefault="00587866" w:rsidP="00587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9E2" w:rsidRPr="00587866" w:rsidRDefault="009C39E2" w:rsidP="0058786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9C39E2" w:rsidRPr="00587866" w:rsidRDefault="00587866" w:rsidP="00F24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Праксина Инна Николаевна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, заместитель директора  по  воспитательной 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ГБПОУ НСО «Бердский политехнический колледж»</w:t>
            </w:r>
          </w:p>
        </w:tc>
      </w:tr>
      <w:tr w:rsidR="009C39E2" w:rsidTr="00F240E2"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16:01 – 16:08</w:t>
            </w:r>
          </w:p>
        </w:tc>
        <w:tc>
          <w:tcPr>
            <w:tcW w:w="4677" w:type="dxa"/>
          </w:tcPr>
          <w:p w:rsidR="009C39E2" w:rsidRPr="00587866" w:rsidRDefault="00587866" w:rsidP="005878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866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щитником быть – Родине служить. </w:t>
            </w:r>
            <w:r w:rsidRPr="00587866">
              <w:rPr>
                <w:rFonts w:ascii="Times New Roman" w:hAnsi="Times New Roman" w:cs="Times New Roman"/>
                <w:sz w:val="28"/>
                <w:szCs w:val="28"/>
              </w:rPr>
              <w:t>Подвиг участни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 специальной военной операции</w:t>
            </w:r>
          </w:p>
        </w:tc>
        <w:tc>
          <w:tcPr>
            <w:tcW w:w="3226" w:type="dxa"/>
          </w:tcPr>
          <w:p w:rsidR="009C39E2" w:rsidRPr="00587866" w:rsidRDefault="00587866" w:rsidP="00F24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Машин Владимир Алексеевич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, военный комиссар города Бердска</w:t>
            </w:r>
          </w:p>
        </w:tc>
      </w:tr>
      <w:tr w:rsidR="009C39E2" w:rsidTr="00F240E2"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16.08 – 16.15</w:t>
            </w:r>
          </w:p>
        </w:tc>
        <w:tc>
          <w:tcPr>
            <w:tcW w:w="4677" w:type="dxa"/>
          </w:tcPr>
          <w:p w:rsidR="009C39E2" w:rsidRDefault="00587866" w:rsidP="009C39E2">
            <w:pPr>
              <w:jc w:val="center"/>
              <w:rPr>
                <w:sz w:val="24"/>
                <w:szCs w:val="24"/>
              </w:rPr>
            </w:pPr>
            <w:r w:rsidRPr="009070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Дискуссия и обмен мнениями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26" w:type="dxa"/>
          </w:tcPr>
          <w:p w:rsidR="009C39E2" w:rsidRDefault="009C39E2" w:rsidP="00F240E2">
            <w:pPr>
              <w:jc w:val="center"/>
              <w:rPr>
                <w:sz w:val="24"/>
                <w:szCs w:val="24"/>
              </w:rPr>
            </w:pPr>
          </w:p>
        </w:tc>
      </w:tr>
      <w:tr w:rsidR="009C39E2" w:rsidTr="00F240E2">
        <w:tc>
          <w:tcPr>
            <w:tcW w:w="850" w:type="dxa"/>
          </w:tcPr>
          <w:p w:rsidR="009C39E2" w:rsidRPr="009C39E2" w:rsidRDefault="009C39E2" w:rsidP="009C39E2">
            <w:pPr>
              <w:pStyle w:val="a3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C39E2" w:rsidRPr="009070D5" w:rsidRDefault="009C39E2" w:rsidP="00FA6B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b/>
                <w:sz w:val="28"/>
                <w:szCs w:val="28"/>
              </w:rPr>
              <w:t>16:15 – 16:20</w:t>
            </w:r>
          </w:p>
        </w:tc>
        <w:tc>
          <w:tcPr>
            <w:tcW w:w="4677" w:type="dxa"/>
          </w:tcPr>
          <w:p w:rsidR="009C39E2" w:rsidRPr="00587866" w:rsidRDefault="00587866" w:rsidP="005878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 круглого стола. Рекомендаций  круглого стола. Принятие резолюции</w:t>
            </w:r>
          </w:p>
        </w:tc>
        <w:tc>
          <w:tcPr>
            <w:tcW w:w="3226" w:type="dxa"/>
          </w:tcPr>
          <w:p w:rsidR="009C39E2" w:rsidRDefault="00F240E2" w:rsidP="00F240E2">
            <w:pPr>
              <w:jc w:val="center"/>
              <w:rPr>
                <w:sz w:val="24"/>
                <w:szCs w:val="24"/>
              </w:rPr>
            </w:pPr>
            <w:r w:rsidRPr="009070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Ставицкая Галина Александровна,</w:t>
            </w:r>
            <w:r w:rsidRPr="009070D5">
              <w:rPr>
                <w:rFonts w:ascii="Times New Roman" w:hAnsi="Times New Roman" w:cs="Times New Roman"/>
                <w:sz w:val="28"/>
                <w:szCs w:val="28"/>
              </w:rPr>
              <w:t xml:space="preserve"> член Правления МОО «Союз женщин города Бердска»</w:t>
            </w:r>
          </w:p>
        </w:tc>
      </w:tr>
    </w:tbl>
    <w:p w:rsidR="009C39E2" w:rsidRPr="009C39E2" w:rsidRDefault="009C39E2" w:rsidP="009C39E2">
      <w:pPr>
        <w:jc w:val="center"/>
        <w:rPr>
          <w:sz w:val="24"/>
          <w:szCs w:val="24"/>
        </w:rPr>
      </w:pPr>
    </w:p>
    <w:sectPr w:rsidR="009C39E2" w:rsidRPr="009C3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97EFA"/>
    <w:multiLevelType w:val="hybridMultilevel"/>
    <w:tmpl w:val="A5448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D1BC7"/>
    <w:multiLevelType w:val="hybridMultilevel"/>
    <w:tmpl w:val="89726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E75EC"/>
    <w:multiLevelType w:val="hybridMultilevel"/>
    <w:tmpl w:val="6BF4F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11921"/>
    <w:multiLevelType w:val="hybridMultilevel"/>
    <w:tmpl w:val="C35A01F0"/>
    <w:lvl w:ilvl="0" w:tplc="DD2EBC20">
      <w:start w:val="1"/>
      <w:numFmt w:val="decimal"/>
      <w:lvlText w:val="%1)"/>
      <w:lvlJc w:val="left"/>
      <w:pPr>
        <w:ind w:left="186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FA2"/>
    <w:rsid w:val="00021C23"/>
    <w:rsid w:val="003052A7"/>
    <w:rsid w:val="00587866"/>
    <w:rsid w:val="00780C62"/>
    <w:rsid w:val="008B1D74"/>
    <w:rsid w:val="009C39E2"/>
    <w:rsid w:val="00EB7FA2"/>
    <w:rsid w:val="00F2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3735"/>
  <w15:docId w15:val="{5F2F6C1C-6DF5-AB44-A1C8-457E4C66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39E2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9E2"/>
    <w:pPr>
      <w:ind w:left="720"/>
      <w:contextualSpacing/>
    </w:pPr>
  </w:style>
  <w:style w:type="table" w:styleId="a4">
    <w:name w:val="Table Grid"/>
    <w:basedOn w:val="a1"/>
    <w:uiPriority w:val="59"/>
    <w:rsid w:val="009C3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Microsoft Office</cp:lastModifiedBy>
  <cp:revision>6</cp:revision>
  <dcterms:created xsi:type="dcterms:W3CDTF">2025-05-19T23:14:00Z</dcterms:created>
  <dcterms:modified xsi:type="dcterms:W3CDTF">2025-05-25T14:17:00Z</dcterms:modified>
</cp:coreProperties>
</file>